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65AFC" w14:textId="77777777" w:rsidR="00321209" w:rsidRPr="001F68C2" w:rsidRDefault="00321209" w:rsidP="00280898">
      <w:pPr>
        <w:rPr>
          <w:rFonts w:ascii="OpenSansRegular" w:eastAsiaTheme="minorHAnsi" w:hAnsi="OpenSansRegular" w:cs="Arial"/>
          <w:color w:val="444444"/>
          <w:sz w:val="18"/>
          <w:szCs w:val="18"/>
        </w:rPr>
      </w:pPr>
      <w:r w:rsidRPr="001F68C2">
        <w:rPr>
          <w:rFonts w:ascii="OpenSansRegular" w:eastAsiaTheme="minorHAnsi" w:hAnsi="OpenSansRegular" w:cs="Arial"/>
          <w:color w:val="444444"/>
          <w:sz w:val="18"/>
          <w:szCs w:val="18"/>
        </w:rPr>
        <w:t>Title:</w:t>
      </w:r>
    </w:p>
    <w:p w14:paraId="4FFD6EA1" w14:textId="77777777" w:rsidR="009D286B" w:rsidRDefault="009D286B" w:rsidP="001F68C2">
      <w:pPr>
        <w:outlineLvl w:val="0"/>
        <w:rPr>
          <w:rFonts w:ascii="OpenSansRegular" w:eastAsiaTheme="minorHAnsi" w:hAnsi="OpenSansRegular" w:cs="Arial"/>
          <w:color w:val="444444"/>
          <w:sz w:val="18"/>
          <w:szCs w:val="18"/>
        </w:rPr>
      </w:pPr>
      <w:r w:rsidRPr="001F68C2">
        <w:rPr>
          <w:rFonts w:ascii="OpenSansRegular" w:eastAsiaTheme="minorHAnsi" w:hAnsi="OpenSansRegular" w:cs="Arial"/>
          <w:color w:val="444444"/>
          <w:sz w:val="18"/>
          <w:szCs w:val="18"/>
        </w:rPr>
        <w:t>Breast is Best? A case of dilated cardiomyopathy and rickets in an almost exclusively breast-fed 18-month-old infant.</w:t>
      </w:r>
    </w:p>
    <w:p w14:paraId="488A04B5" w14:textId="77777777" w:rsidR="00182AB3" w:rsidRDefault="00182AB3" w:rsidP="00280898">
      <w:pPr>
        <w:rPr>
          <w:rFonts w:ascii="OpenSansRegular" w:eastAsiaTheme="minorHAnsi" w:hAnsi="OpenSansRegular" w:cs="Arial"/>
          <w:color w:val="444444"/>
          <w:sz w:val="18"/>
          <w:szCs w:val="18"/>
        </w:rPr>
      </w:pPr>
    </w:p>
    <w:p w14:paraId="71E37502" w14:textId="77777777" w:rsidR="00182AB3" w:rsidRDefault="00182AB3" w:rsidP="001F68C2">
      <w:pPr>
        <w:outlineLvl w:val="0"/>
        <w:rPr>
          <w:rFonts w:ascii="OpenSansRegular" w:eastAsiaTheme="minorHAnsi" w:hAnsi="OpenSansRegular" w:cs="Arial"/>
          <w:color w:val="444444"/>
          <w:sz w:val="18"/>
          <w:szCs w:val="18"/>
        </w:rPr>
      </w:pPr>
      <w:r>
        <w:rPr>
          <w:rFonts w:ascii="OpenSansRegular" w:eastAsiaTheme="minorHAnsi" w:hAnsi="OpenSansRegular" w:cs="Arial"/>
          <w:color w:val="444444"/>
          <w:sz w:val="18"/>
          <w:szCs w:val="18"/>
        </w:rPr>
        <w:t xml:space="preserve">Authors: </w:t>
      </w:r>
    </w:p>
    <w:p w14:paraId="3E0CC516" w14:textId="77777777" w:rsidR="00182AB3" w:rsidRDefault="00182AB3" w:rsidP="001F68C2">
      <w:pPr>
        <w:outlineLvl w:val="0"/>
        <w:rPr>
          <w:rFonts w:ascii="OpenSansRegular" w:eastAsiaTheme="minorHAnsi" w:hAnsi="OpenSansRegular" w:cs="Arial"/>
          <w:color w:val="444444"/>
          <w:sz w:val="18"/>
          <w:szCs w:val="18"/>
        </w:rPr>
      </w:pPr>
      <w:r>
        <w:rPr>
          <w:rFonts w:ascii="OpenSansRegular" w:eastAsiaTheme="minorHAnsi" w:hAnsi="OpenSansRegular" w:cs="Arial"/>
          <w:color w:val="444444"/>
          <w:sz w:val="18"/>
          <w:szCs w:val="18"/>
        </w:rPr>
        <w:t>Jessie Yester, MD, PhD</w:t>
      </w:r>
      <w:r w:rsidR="0037742A">
        <w:rPr>
          <w:rFonts w:ascii="OpenSansRegular" w:eastAsiaTheme="minorHAnsi" w:hAnsi="OpenSansRegular" w:cs="Arial"/>
          <w:color w:val="444444"/>
          <w:sz w:val="18"/>
          <w:szCs w:val="18"/>
        </w:rPr>
        <w:t xml:space="preserve"> (fellow)</w:t>
      </w:r>
      <w:r>
        <w:rPr>
          <w:rFonts w:ascii="OpenSansRegular" w:eastAsiaTheme="minorHAnsi" w:hAnsi="OpenSansRegular" w:cs="Arial"/>
          <w:color w:val="444444"/>
          <w:sz w:val="18"/>
          <w:szCs w:val="18"/>
        </w:rPr>
        <w:t>*, Allison K. Black, MD</w:t>
      </w:r>
      <w:r w:rsidR="0037742A">
        <w:rPr>
          <w:rFonts w:ascii="OpenSansRegular" w:eastAsiaTheme="minorHAnsi" w:hAnsi="OpenSansRegular" w:cs="Arial"/>
          <w:color w:val="444444"/>
          <w:sz w:val="18"/>
          <w:szCs w:val="18"/>
        </w:rPr>
        <w:t xml:space="preserve"> (fellow)</w:t>
      </w:r>
      <w:r>
        <w:rPr>
          <w:rFonts w:ascii="OpenSansRegular" w:eastAsiaTheme="minorHAnsi" w:hAnsi="OpenSansRegular" w:cs="Arial"/>
          <w:color w:val="444444"/>
          <w:sz w:val="18"/>
          <w:szCs w:val="18"/>
        </w:rPr>
        <w:t>*, Matthew Zinn, DO</w:t>
      </w:r>
      <w:r w:rsidR="0037742A">
        <w:rPr>
          <w:rFonts w:ascii="OpenSansRegular" w:eastAsiaTheme="minorHAnsi" w:hAnsi="OpenSansRegular" w:cs="Arial"/>
          <w:color w:val="444444"/>
          <w:sz w:val="18"/>
          <w:szCs w:val="18"/>
        </w:rPr>
        <w:t xml:space="preserve"> (attending)</w:t>
      </w:r>
    </w:p>
    <w:p w14:paraId="0AF1C479" w14:textId="77777777" w:rsidR="00182AB3" w:rsidRPr="001F68C2" w:rsidRDefault="00182AB3" w:rsidP="00280898">
      <w:pPr>
        <w:rPr>
          <w:rFonts w:ascii="OpenSansRegular" w:eastAsiaTheme="minorHAnsi" w:hAnsi="OpenSansRegular" w:cs="Arial"/>
          <w:color w:val="444444"/>
          <w:sz w:val="18"/>
          <w:szCs w:val="18"/>
        </w:rPr>
      </w:pPr>
      <w:r w:rsidRPr="001F68C2">
        <w:rPr>
          <w:rFonts w:ascii="OpenSansRegular" w:eastAsiaTheme="minorHAnsi" w:hAnsi="OpenSansRegular" w:cs="Arial"/>
          <w:color w:val="444444"/>
          <w:sz w:val="18"/>
          <w:szCs w:val="18"/>
        </w:rPr>
        <w:t>*Contributed equally to this study</w:t>
      </w:r>
    </w:p>
    <w:p w14:paraId="780B0383" w14:textId="77777777" w:rsidR="003A606B" w:rsidRPr="001F68C2" w:rsidRDefault="003A606B" w:rsidP="00280898">
      <w:pPr>
        <w:rPr>
          <w:rFonts w:ascii="OpenSansRegular" w:eastAsiaTheme="minorHAnsi" w:hAnsi="OpenSansRegular" w:cs="Arial"/>
          <w:color w:val="444444"/>
          <w:sz w:val="18"/>
          <w:szCs w:val="18"/>
        </w:rPr>
      </w:pPr>
    </w:p>
    <w:p w14:paraId="5992A336" w14:textId="77777777" w:rsidR="00731586" w:rsidRPr="001F68C2" w:rsidRDefault="00321209" w:rsidP="00280898">
      <w:pPr>
        <w:rPr>
          <w:rFonts w:ascii="OpenSansRegular" w:eastAsiaTheme="minorHAnsi" w:hAnsi="OpenSansRegular" w:cs="Arial"/>
          <w:color w:val="444444"/>
          <w:sz w:val="18"/>
          <w:szCs w:val="18"/>
        </w:rPr>
      </w:pPr>
      <w:r w:rsidRPr="001F68C2">
        <w:rPr>
          <w:rFonts w:ascii="OpenSansRegular" w:eastAsiaTheme="minorHAnsi" w:hAnsi="OpenSansRegular" w:cs="Arial"/>
          <w:color w:val="444444"/>
          <w:sz w:val="18"/>
          <w:szCs w:val="18"/>
        </w:rPr>
        <w:t>Introduction:</w:t>
      </w:r>
    </w:p>
    <w:p w14:paraId="698C3ABD" w14:textId="77777777" w:rsidR="009D286B" w:rsidRPr="001F68C2" w:rsidRDefault="009D286B" w:rsidP="00280898">
      <w:pPr>
        <w:rPr>
          <w:rFonts w:ascii="OpenSansRegular" w:eastAsiaTheme="minorHAnsi" w:hAnsi="OpenSansRegular" w:cs="Arial"/>
          <w:color w:val="444444"/>
          <w:sz w:val="18"/>
          <w:szCs w:val="18"/>
        </w:rPr>
      </w:pPr>
      <w:r w:rsidRPr="001F68C2">
        <w:rPr>
          <w:rFonts w:ascii="OpenSansRegular" w:eastAsiaTheme="minorHAnsi" w:hAnsi="OpenSansRegular" w:cs="Arial"/>
          <w:color w:val="444444"/>
          <w:sz w:val="18"/>
          <w:szCs w:val="18"/>
        </w:rPr>
        <w:t xml:space="preserve">Calcium plays an important role in bone development and the cardiac myocyte contraction/relaxation cycle. Hypocalcemia is a recognized, albeit rare cause of reversible dilated cardiomyopathy in children and surprisingly uncommonly related to the presence of rickets. Reports of young infants with reversible cardiomyopathy have been described in the literature but uncommon in children &gt; 9 months, especially in a developing country. </w:t>
      </w:r>
    </w:p>
    <w:p w14:paraId="43B6429F" w14:textId="77777777" w:rsidR="003A606B" w:rsidRPr="001F68C2" w:rsidRDefault="003A606B" w:rsidP="00280898">
      <w:pPr>
        <w:rPr>
          <w:rFonts w:ascii="OpenSansRegular" w:eastAsiaTheme="minorHAnsi" w:hAnsi="OpenSansRegular" w:cs="Arial"/>
          <w:color w:val="444444"/>
          <w:sz w:val="18"/>
          <w:szCs w:val="18"/>
        </w:rPr>
      </w:pPr>
    </w:p>
    <w:p w14:paraId="42269F0F" w14:textId="77777777" w:rsidR="00321209" w:rsidRPr="001F68C2" w:rsidRDefault="00321209" w:rsidP="00280898">
      <w:pPr>
        <w:rPr>
          <w:rFonts w:ascii="OpenSansRegular" w:eastAsiaTheme="minorHAnsi" w:hAnsi="OpenSansRegular" w:cs="Arial"/>
          <w:color w:val="444444"/>
          <w:sz w:val="18"/>
          <w:szCs w:val="18"/>
        </w:rPr>
      </w:pPr>
      <w:r w:rsidRPr="001F68C2">
        <w:rPr>
          <w:rFonts w:ascii="OpenSansRegular" w:eastAsiaTheme="minorHAnsi" w:hAnsi="OpenSansRegular" w:cs="Arial"/>
          <w:color w:val="444444"/>
          <w:sz w:val="18"/>
          <w:szCs w:val="18"/>
        </w:rPr>
        <w:t>Case report:</w:t>
      </w:r>
    </w:p>
    <w:p w14:paraId="5EB0DF5C" w14:textId="77777777" w:rsidR="009D286B" w:rsidRDefault="009D286B" w:rsidP="00280898">
      <w:pPr>
        <w:pStyle w:val="Normal0"/>
        <w:rPr>
          <w:rFonts w:ascii="OpenSansRegular" w:hAnsi="OpenSansRegular"/>
          <w:color w:val="444444"/>
          <w:sz w:val="18"/>
          <w:szCs w:val="18"/>
        </w:rPr>
      </w:pPr>
      <w:r>
        <w:rPr>
          <w:rFonts w:ascii="OpenSansRegular" w:hAnsi="OpenSansRegular"/>
          <w:color w:val="444444"/>
          <w:sz w:val="18"/>
          <w:szCs w:val="18"/>
        </w:rPr>
        <w:t xml:space="preserve">An 18-month-old unvaccinated female with developmental delay, presented to the ED with 7 days of cough and respiratory distress. Her chest radiograph revealed cardiomegaly (Fig. 1). Her labs </w:t>
      </w:r>
      <w:r w:rsidR="008A660C">
        <w:rPr>
          <w:rFonts w:ascii="OpenSansRegular" w:hAnsi="OpenSansRegular"/>
          <w:color w:val="444444"/>
          <w:sz w:val="18"/>
          <w:szCs w:val="18"/>
        </w:rPr>
        <w:t>showed</w:t>
      </w:r>
      <w:r>
        <w:rPr>
          <w:rFonts w:ascii="OpenSansRegular" w:hAnsi="OpenSansRegular"/>
          <w:color w:val="444444"/>
          <w:sz w:val="18"/>
          <w:szCs w:val="18"/>
        </w:rPr>
        <w:t xml:space="preserve"> metabolic acidosis with respiratory compensation (7.34/31/48/17/-8),</w:t>
      </w:r>
      <w:r w:rsidR="001F68C2">
        <w:rPr>
          <w:rFonts w:ascii="OpenSansRegular" w:hAnsi="OpenSansRegular"/>
          <w:color w:val="444444"/>
          <w:sz w:val="18"/>
          <w:szCs w:val="18"/>
        </w:rPr>
        <w:t xml:space="preserve"> elevated troponin </w:t>
      </w:r>
      <w:r>
        <w:rPr>
          <w:rFonts w:ascii="OpenSansRegular" w:hAnsi="OpenSansRegular"/>
          <w:color w:val="444444"/>
          <w:sz w:val="18"/>
          <w:szCs w:val="18"/>
        </w:rPr>
        <w:t>(0.714)</w:t>
      </w:r>
      <w:r w:rsidR="001F68C2">
        <w:rPr>
          <w:rFonts w:ascii="OpenSansRegular" w:hAnsi="OpenSansRegular"/>
          <w:color w:val="444444"/>
          <w:sz w:val="18"/>
          <w:szCs w:val="18"/>
        </w:rPr>
        <w:t>,</w:t>
      </w:r>
      <w:r>
        <w:rPr>
          <w:rFonts w:ascii="OpenSansRegular" w:hAnsi="OpenSansRegular"/>
          <w:color w:val="444444"/>
          <w:sz w:val="18"/>
          <w:szCs w:val="18"/>
        </w:rPr>
        <w:t xml:space="preserve"> BNP (1510), iron deficiency anemia, and severe hypocalcemia. Her EKG had T wave inversions in the V5, V 6, and prolonged QTc. Her initial echo showed seve</w:t>
      </w:r>
      <w:r w:rsidR="001F68C2">
        <w:rPr>
          <w:rFonts w:ascii="OpenSansRegular" w:hAnsi="OpenSansRegular"/>
          <w:color w:val="444444"/>
          <w:sz w:val="18"/>
          <w:szCs w:val="18"/>
        </w:rPr>
        <w:t>rely dilated left ventricle (LV)</w:t>
      </w:r>
      <w:r>
        <w:rPr>
          <w:rFonts w:ascii="OpenSansRegular" w:hAnsi="OpenSansRegular"/>
          <w:color w:val="444444"/>
          <w:sz w:val="18"/>
          <w:szCs w:val="18"/>
        </w:rPr>
        <w:t xml:space="preserve"> with depressed function. She was admitted to the CICU for management of suspected myocarditis and CHF. She was intubated for afterload reduction, required a calcium gluconate infusion for severe hypocalcemia, and received inotropic support. Her viral study was positive for Rhinovirus. A skeletal survey was concerning for nonaccidental trauma with rib fractures, a left femur buckle fracture, and questionable non-displaced fractures of each ulna. There was profound rickets with severe osteopenia. </w:t>
      </w:r>
      <w:r>
        <w:rPr>
          <w:rFonts w:ascii="OpenSansRegular" w:hAnsi="OpenSansRegular"/>
          <w:color w:val="444444"/>
          <w:sz w:val="18"/>
          <w:szCs w:val="18"/>
        </w:rPr>
        <w:br/>
        <w:t xml:space="preserve">She was diagnosed with severe hypovitaminosis D leading to dilated cardiomyopathy and rickets, iron deficiency anemia, and malnourishment. Review of her dietary history uncovered a diet with minimal table foods and almost exclusive breast-feeding. Parents were not supplementing with vitamin D. Her mother reported that the child had not seen a pediatrician due to insurance issues. During her stay she underwent calcium replacement, intensive dietary rehabilitation, and was discharged to rehab unit. She was eventually home with her family with strict follow up. Her calcium and vitamin D corrected with daily supplementation. She had rapid improvement of her cardiac function with calcium replacement and her LV function has now normalized. Her EKG no longer shows QTc prolongation. She </w:t>
      </w:r>
      <w:r w:rsidR="001F68C2">
        <w:rPr>
          <w:rFonts w:ascii="OpenSansRegular" w:hAnsi="OpenSansRegular"/>
          <w:color w:val="444444"/>
          <w:sz w:val="18"/>
          <w:szCs w:val="18"/>
        </w:rPr>
        <w:t xml:space="preserve">has </w:t>
      </w:r>
      <w:r>
        <w:rPr>
          <w:rFonts w:ascii="OpenSansRegular" w:hAnsi="OpenSansRegular"/>
          <w:color w:val="444444"/>
          <w:sz w:val="18"/>
          <w:szCs w:val="18"/>
        </w:rPr>
        <w:t>progressed developmentally with early intervention services. While parents have had some hesitation about vaccinations, the child is working on a catch-up vaccination schedule.</w:t>
      </w:r>
    </w:p>
    <w:p w14:paraId="4275AF41" w14:textId="77777777" w:rsidR="00280898" w:rsidRPr="001F68C2" w:rsidRDefault="009D286B" w:rsidP="00280898">
      <w:pPr>
        <w:pStyle w:val="Normal0"/>
        <w:rPr>
          <w:rFonts w:ascii="OpenSansRegular" w:hAnsi="OpenSansRegular"/>
          <w:color w:val="444444"/>
          <w:sz w:val="18"/>
          <w:szCs w:val="18"/>
        </w:rPr>
      </w:pPr>
      <w:r>
        <w:rPr>
          <w:rFonts w:ascii="OpenSansRegular" w:hAnsi="OpenSansRegular"/>
          <w:color w:val="444444"/>
          <w:sz w:val="18"/>
          <w:szCs w:val="18"/>
        </w:rPr>
        <w:t xml:space="preserve"> </w:t>
      </w:r>
    </w:p>
    <w:p w14:paraId="37D11A7E" w14:textId="77777777" w:rsidR="00280898" w:rsidRPr="001F68C2" w:rsidRDefault="00280898" w:rsidP="00280898">
      <w:pPr>
        <w:rPr>
          <w:rFonts w:ascii="OpenSansRegular" w:eastAsiaTheme="minorHAnsi" w:hAnsi="OpenSansRegular" w:cs="Arial"/>
          <w:color w:val="444444"/>
          <w:sz w:val="18"/>
          <w:szCs w:val="18"/>
        </w:rPr>
      </w:pPr>
      <w:r w:rsidRPr="001F68C2">
        <w:rPr>
          <w:rFonts w:ascii="OpenSansRegular" w:eastAsiaTheme="minorHAnsi" w:hAnsi="OpenSansRegular" w:cs="Arial"/>
          <w:color w:val="444444"/>
          <w:sz w:val="18"/>
          <w:szCs w:val="18"/>
        </w:rPr>
        <w:t>Implication to clinical practice:</w:t>
      </w:r>
    </w:p>
    <w:p w14:paraId="6BF2315B" w14:textId="77777777" w:rsidR="00CB4F24" w:rsidRDefault="009D286B" w:rsidP="001F68C2">
      <w:pPr>
        <w:pStyle w:val="Normal0"/>
        <w:rPr>
          <w:rFonts w:ascii="OpenSansRegular" w:hAnsi="OpenSansRegular"/>
          <w:color w:val="444444"/>
          <w:sz w:val="18"/>
          <w:szCs w:val="18"/>
        </w:rPr>
      </w:pPr>
      <w:r>
        <w:rPr>
          <w:rFonts w:ascii="OpenSansRegular" w:hAnsi="OpenSansRegular"/>
          <w:color w:val="444444"/>
          <w:sz w:val="18"/>
          <w:szCs w:val="18"/>
        </w:rPr>
        <w:t>This case describes a unique etiology of dilated cardiomyopathy in an exclusively breastfed older infant in the United States, and serves as a reminder to rule out nutritional causes of cardiomyopathy in pediatric patients and to include nutritional studies during the acute</w:t>
      </w:r>
      <w:r w:rsidR="008A660C">
        <w:rPr>
          <w:rFonts w:ascii="OpenSansRegular" w:hAnsi="OpenSansRegular"/>
          <w:color w:val="444444"/>
          <w:sz w:val="18"/>
          <w:szCs w:val="18"/>
        </w:rPr>
        <w:t xml:space="preserve"> presentation of</w:t>
      </w:r>
      <w:r>
        <w:rPr>
          <w:rFonts w:ascii="OpenSansRegular" w:hAnsi="OpenSansRegular"/>
          <w:color w:val="444444"/>
          <w:sz w:val="18"/>
          <w:szCs w:val="18"/>
        </w:rPr>
        <w:t xml:space="preserve"> </w:t>
      </w:r>
      <w:r w:rsidR="008A660C">
        <w:rPr>
          <w:rFonts w:ascii="OpenSansRegular" w:hAnsi="OpenSansRegular"/>
          <w:color w:val="444444"/>
          <w:sz w:val="18"/>
          <w:szCs w:val="18"/>
        </w:rPr>
        <w:t>cardiomyopathy</w:t>
      </w:r>
      <w:r>
        <w:rPr>
          <w:rFonts w:ascii="OpenSansRegular" w:hAnsi="OpenSansRegular"/>
          <w:color w:val="444444"/>
          <w:sz w:val="18"/>
          <w:szCs w:val="18"/>
        </w:rPr>
        <w:t xml:space="preserve"> in an infant. It provides insight into familial rehab using a comprehensive multidisciplinary care plan. It highlights importance of access to health for pediatric patients. Her rapid recovery w</w:t>
      </w:r>
      <w:r w:rsidR="008056E3">
        <w:rPr>
          <w:rFonts w:ascii="OpenSansRegular" w:hAnsi="OpenSansRegular"/>
          <w:color w:val="444444"/>
          <w:sz w:val="18"/>
          <w:szCs w:val="18"/>
        </w:rPr>
        <w:t>ith accurate and fast diagnosis</w:t>
      </w:r>
      <w:r>
        <w:rPr>
          <w:rFonts w:ascii="OpenSansRegular" w:hAnsi="OpenSansRegular"/>
          <w:color w:val="444444"/>
          <w:sz w:val="18"/>
          <w:szCs w:val="18"/>
        </w:rPr>
        <w:t>, improvement in development, and vaccination status highlights the importance of both broad differential in the acute setting and importance of long term preventative medicine.</w:t>
      </w:r>
    </w:p>
    <w:p w14:paraId="455C6B3E" w14:textId="77777777" w:rsidR="00CB4F24" w:rsidRDefault="00CB4F24" w:rsidP="001F68C2">
      <w:pPr>
        <w:pStyle w:val="Normal0"/>
        <w:rPr>
          <w:rFonts w:ascii="OpenSansRegular" w:hAnsi="OpenSansRegular"/>
          <w:color w:val="444444"/>
          <w:sz w:val="18"/>
          <w:szCs w:val="18"/>
        </w:rPr>
      </w:pPr>
    </w:p>
    <w:p w14:paraId="058AF4AE" w14:textId="77777777" w:rsidR="00FF0813" w:rsidRPr="00280898" w:rsidRDefault="00CB4F24" w:rsidP="001F68C2">
      <w:pPr>
        <w:pStyle w:val="Normal0"/>
      </w:pPr>
      <w:r>
        <w:rPr>
          <w:noProof/>
        </w:rPr>
        <w:drawing>
          <wp:inline distT="0" distB="0" distL="0" distR="0" wp14:anchorId="3ED971CE" wp14:editId="36EFC753">
            <wp:extent cx="2495550" cy="2245995"/>
            <wp:effectExtent l="0" t="0" r="0" b="1905"/>
            <wp:docPr id="1" name="Picture 1" descr="https://www.conferenceabstracts.com/uploads/cfp2/attachments/LXXCOCAC/LXXCOCAC--484923-1-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conferenceabstracts.com/uploads/cfp2/attachments/LXXCOCAC/LXXCOCAC--484923-1-IM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0011" cy="2250010"/>
                    </a:xfrm>
                    <a:prstGeom prst="rect">
                      <a:avLst/>
                    </a:prstGeom>
                    <a:noFill/>
                    <a:ln>
                      <a:noFill/>
                    </a:ln>
                  </pic:spPr>
                </pic:pic>
              </a:graphicData>
            </a:graphic>
          </wp:inline>
        </w:drawing>
      </w:r>
    </w:p>
    <w:sectPr w:rsidR="00FF0813" w:rsidRPr="00280898" w:rsidSect="00E57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Regular">
    <w:altName w:val="Calibri"/>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4220C"/>
    <w:multiLevelType w:val="multilevel"/>
    <w:tmpl w:val="D8AE2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BF65CA"/>
    <w:multiLevelType w:val="multilevel"/>
    <w:tmpl w:val="ABD24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EB268E"/>
    <w:multiLevelType w:val="multilevel"/>
    <w:tmpl w:val="9C247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209"/>
    <w:rsid w:val="0001716E"/>
    <w:rsid w:val="00025CF0"/>
    <w:rsid w:val="00052C29"/>
    <w:rsid w:val="001408F8"/>
    <w:rsid w:val="00182AB3"/>
    <w:rsid w:val="001F68C2"/>
    <w:rsid w:val="00280898"/>
    <w:rsid w:val="002833DE"/>
    <w:rsid w:val="002E51FB"/>
    <w:rsid w:val="003124CE"/>
    <w:rsid w:val="0031552C"/>
    <w:rsid w:val="00321209"/>
    <w:rsid w:val="0037742A"/>
    <w:rsid w:val="003A606B"/>
    <w:rsid w:val="0050599B"/>
    <w:rsid w:val="006437F6"/>
    <w:rsid w:val="0064442F"/>
    <w:rsid w:val="00662A94"/>
    <w:rsid w:val="007130A7"/>
    <w:rsid w:val="00731017"/>
    <w:rsid w:val="00783CBE"/>
    <w:rsid w:val="007C305A"/>
    <w:rsid w:val="007D6CDD"/>
    <w:rsid w:val="008056E3"/>
    <w:rsid w:val="008A1552"/>
    <w:rsid w:val="008A660C"/>
    <w:rsid w:val="009D286B"/>
    <w:rsid w:val="00A42A84"/>
    <w:rsid w:val="00B27CF8"/>
    <w:rsid w:val="00B5083C"/>
    <w:rsid w:val="00BC6E48"/>
    <w:rsid w:val="00CB4F24"/>
    <w:rsid w:val="00CC62F3"/>
    <w:rsid w:val="00E57B50"/>
    <w:rsid w:val="00EB70BA"/>
    <w:rsid w:val="00FF0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944D"/>
  <w14:defaultImageDpi w14:val="32767"/>
  <w15:docId w15:val="{C80EAD50-DF5F-CA4A-9AB1-FF30EBFD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F0"/>
    <w:rPr>
      <w:rFonts w:ascii="Times New Roman" w:eastAsia="Times New Roman" w:hAnsi="Times New Roman" w:cs="Times New Roman"/>
    </w:rPr>
  </w:style>
  <w:style w:type="paragraph" w:styleId="Heading3">
    <w:name w:val="heading 3"/>
    <w:basedOn w:val="Normal"/>
    <w:link w:val="Heading3Char"/>
    <w:uiPriority w:val="9"/>
    <w:qFormat/>
    <w:rsid w:val="00FF081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A606B"/>
    <w:pPr>
      <w:widowControl w:val="0"/>
      <w:autoSpaceDE w:val="0"/>
      <w:autoSpaceDN w:val="0"/>
      <w:adjustRightInd w:val="0"/>
    </w:pPr>
    <w:rPr>
      <w:rFonts w:ascii="Arial" w:hAnsi="Arial" w:cs="Arial"/>
    </w:rPr>
  </w:style>
  <w:style w:type="character" w:customStyle="1" w:styleId="cit-auth">
    <w:name w:val="cit-auth"/>
    <w:basedOn w:val="DefaultParagraphFont"/>
    <w:rsid w:val="00025CF0"/>
  </w:style>
  <w:style w:type="character" w:customStyle="1" w:styleId="cit-name-surname">
    <w:name w:val="cit-name-surname"/>
    <w:basedOn w:val="DefaultParagraphFont"/>
    <w:rsid w:val="00025CF0"/>
  </w:style>
  <w:style w:type="character" w:customStyle="1" w:styleId="cit-name-given-names">
    <w:name w:val="cit-name-given-names"/>
    <w:basedOn w:val="DefaultParagraphFont"/>
    <w:rsid w:val="00025CF0"/>
  </w:style>
  <w:style w:type="character" w:styleId="HTMLCite">
    <w:name w:val="HTML Cite"/>
    <w:basedOn w:val="DefaultParagraphFont"/>
    <w:uiPriority w:val="99"/>
    <w:semiHidden/>
    <w:unhideWhenUsed/>
    <w:rsid w:val="00025CF0"/>
    <w:rPr>
      <w:i/>
      <w:iCs/>
    </w:rPr>
  </w:style>
  <w:style w:type="character" w:customStyle="1" w:styleId="cit-article-title">
    <w:name w:val="cit-article-title"/>
    <w:basedOn w:val="DefaultParagraphFont"/>
    <w:rsid w:val="00025CF0"/>
  </w:style>
  <w:style w:type="character" w:customStyle="1" w:styleId="cit-pub-date">
    <w:name w:val="cit-pub-date"/>
    <w:basedOn w:val="DefaultParagraphFont"/>
    <w:rsid w:val="00025CF0"/>
  </w:style>
  <w:style w:type="character" w:customStyle="1" w:styleId="cit-vol">
    <w:name w:val="cit-vol"/>
    <w:basedOn w:val="DefaultParagraphFont"/>
    <w:rsid w:val="00025CF0"/>
  </w:style>
  <w:style w:type="character" w:customStyle="1" w:styleId="cit-fpage">
    <w:name w:val="cit-fpage"/>
    <w:basedOn w:val="DefaultParagraphFont"/>
    <w:rsid w:val="00025CF0"/>
  </w:style>
  <w:style w:type="character" w:customStyle="1" w:styleId="cit-lpage">
    <w:name w:val="cit-lpage"/>
    <w:basedOn w:val="DefaultParagraphFont"/>
    <w:rsid w:val="00025CF0"/>
  </w:style>
  <w:style w:type="character" w:customStyle="1" w:styleId="cit-comment">
    <w:name w:val="cit-comment"/>
    <w:basedOn w:val="DefaultParagraphFont"/>
    <w:rsid w:val="00025CF0"/>
  </w:style>
  <w:style w:type="character" w:customStyle="1" w:styleId="Heading3Char">
    <w:name w:val="Heading 3 Char"/>
    <w:basedOn w:val="DefaultParagraphFont"/>
    <w:link w:val="Heading3"/>
    <w:uiPriority w:val="9"/>
    <w:rsid w:val="00FF08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0813"/>
    <w:pPr>
      <w:spacing w:before="100" w:beforeAutospacing="1" w:after="100" w:afterAutospacing="1"/>
    </w:pPr>
  </w:style>
  <w:style w:type="character" w:styleId="Hyperlink">
    <w:name w:val="Hyperlink"/>
    <w:basedOn w:val="DefaultParagraphFont"/>
    <w:uiPriority w:val="99"/>
    <w:semiHidden/>
    <w:unhideWhenUsed/>
    <w:rsid w:val="00FF0813"/>
    <w:rPr>
      <w:color w:val="0000FF"/>
      <w:u w:val="single"/>
    </w:rPr>
  </w:style>
  <w:style w:type="paragraph" w:styleId="BalloonText">
    <w:name w:val="Balloon Text"/>
    <w:basedOn w:val="Normal"/>
    <w:link w:val="BalloonTextChar"/>
    <w:uiPriority w:val="99"/>
    <w:semiHidden/>
    <w:unhideWhenUsed/>
    <w:rsid w:val="00EB70BA"/>
    <w:rPr>
      <w:sz w:val="18"/>
      <w:szCs w:val="18"/>
    </w:rPr>
  </w:style>
  <w:style w:type="character" w:customStyle="1" w:styleId="BalloonTextChar">
    <w:name w:val="Balloon Text Char"/>
    <w:basedOn w:val="DefaultParagraphFont"/>
    <w:link w:val="BalloonText"/>
    <w:uiPriority w:val="99"/>
    <w:semiHidden/>
    <w:rsid w:val="00EB70BA"/>
    <w:rPr>
      <w:rFonts w:ascii="Times New Roman" w:eastAsia="Times New Roman" w:hAnsi="Times New Roman" w:cs="Times New Roman"/>
      <w:sz w:val="18"/>
      <w:szCs w:val="18"/>
    </w:rPr>
  </w:style>
  <w:style w:type="paragraph" w:styleId="Revision">
    <w:name w:val="Revision"/>
    <w:hidden/>
    <w:uiPriority w:val="99"/>
    <w:semiHidden/>
    <w:rsid w:val="001F68C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017362">
      <w:bodyDiv w:val="1"/>
      <w:marLeft w:val="0"/>
      <w:marRight w:val="0"/>
      <w:marTop w:val="0"/>
      <w:marBottom w:val="0"/>
      <w:divBdr>
        <w:top w:val="none" w:sz="0" w:space="0" w:color="auto"/>
        <w:left w:val="none" w:sz="0" w:space="0" w:color="auto"/>
        <w:bottom w:val="none" w:sz="0" w:space="0" w:color="auto"/>
        <w:right w:val="none" w:sz="0" w:space="0" w:color="auto"/>
      </w:divBdr>
    </w:div>
    <w:div w:id="476337914">
      <w:bodyDiv w:val="1"/>
      <w:marLeft w:val="0"/>
      <w:marRight w:val="0"/>
      <w:marTop w:val="0"/>
      <w:marBottom w:val="0"/>
      <w:divBdr>
        <w:top w:val="none" w:sz="0" w:space="0" w:color="auto"/>
        <w:left w:val="none" w:sz="0" w:space="0" w:color="auto"/>
        <w:bottom w:val="none" w:sz="0" w:space="0" w:color="auto"/>
        <w:right w:val="none" w:sz="0" w:space="0" w:color="auto"/>
      </w:divBdr>
    </w:div>
    <w:div w:id="583883942">
      <w:bodyDiv w:val="1"/>
      <w:marLeft w:val="0"/>
      <w:marRight w:val="0"/>
      <w:marTop w:val="0"/>
      <w:marBottom w:val="0"/>
      <w:divBdr>
        <w:top w:val="none" w:sz="0" w:space="0" w:color="auto"/>
        <w:left w:val="none" w:sz="0" w:space="0" w:color="auto"/>
        <w:bottom w:val="none" w:sz="0" w:space="0" w:color="auto"/>
        <w:right w:val="none" w:sz="0" w:space="0" w:color="auto"/>
      </w:divBdr>
    </w:div>
    <w:div w:id="794372887">
      <w:bodyDiv w:val="1"/>
      <w:marLeft w:val="0"/>
      <w:marRight w:val="0"/>
      <w:marTop w:val="0"/>
      <w:marBottom w:val="0"/>
      <w:divBdr>
        <w:top w:val="none" w:sz="0" w:space="0" w:color="auto"/>
        <w:left w:val="none" w:sz="0" w:space="0" w:color="auto"/>
        <w:bottom w:val="none" w:sz="0" w:space="0" w:color="auto"/>
        <w:right w:val="none" w:sz="0" w:space="0" w:color="auto"/>
      </w:divBdr>
    </w:div>
    <w:div w:id="1470319337">
      <w:bodyDiv w:val="1"/>
      <w:marLeft w:val="0"/>
      <w:marRight w:val="0"/>
      <w:marTop w:val="0"/>
      <w:marBottom w:val="0"/>
      <w:divBdr>
        <w:top w:val="none" w:sz="0" w:space="0" w:color="auto"/>
        <w:left w:val="none" w:sz="0" w:space="0" w:color="auto"/>
        <w:bottom w:val="none" w:sz="0" w:space="0" w:color="auto"/>
        <w:right w:val="none" w:sz="0" w:space="0" w:color="auto"/>
      </w:divBdr>
    </w:div>
    <w:div w:id="1599293934">
      <w:bodyDiv w:val="1"/>
      <w:marLeft w:val="0"/>
      <w:marRight w:val="0"/>
      <w:marTop w:val="0"/>
      <w:marBottom w:val="0"/>
      <w:divBdr>
        <w:top w:val="none" w:sz="0" w:space="0" w:color="auto"/>
        <w:left w:val="none" w:sz="0" w:space="0" w:color="auto"/>
        <w:bottom w:val="none" w:sz="0" w:space="0" w:color="auto"/>
        <w:right w:val="none" w:sz="0" w:space="0" w:color="auto"/>
      </w:divBdr>
    </w:div>
    <w:div w:id="1703358260">
      <w:bodyDiv w:val="1"/>
      <w:marLeft w:val="0"/>
      <w:marRight w:val="0"/>
      <w:marTop w:val="0"/>
      <w:marBottom w:val="0"/>
      <w:divBdr>
        <w:top w:val="none" w:sz="0" w:space="0" w:color="auto"/>
        <w:left w:val="none" w:sz="0" w:space="0" w:color="auto"/>
        <w:bottom w:val="none" w:sz="0" w:space="0" w:color="auto"/>
        <w:right w:val="none" w:sz="0" w:space="0" w:color="auto"/>
      </w:divBdr>
    </w:div>
    <w:div w:id="1807039964">
      <w:bodyDiv w:val="1"/>
      <w:marLeft w:val="0"/>
      <w:marRight w:val="0"/>
      <w:marTop w:val="0"/>
      <w:marBottom w:val="1800"/>
      <w:divBdr>
        <w:top w:val="none" w:sz="0" w:space="0" w:color="auto"/>
        <w:left w:val="none" w:sz="0" w:space="0" w:color="auto"/>
        <w:bottom w:val="none" w:sz="0" w:space="0" w:color="auto"/>
        <w:right w:val="none" w:sz="0" w:space="0" w:color="auto"/>
      </w:divBdr>
      <w:divsChild>
        <w:div w:id="899288792">
          <w:marLeft w:val="0"/>
          <w:marRight w:val="0"/>
          <w:marTop w:val="105"/>
          <w:marBottom w:val="0"/>
          <w:divBdr>
            <w:top w:val="none" w:sz="0" w:space="0" w:color="auto"/>
            <w:left w:val="none" w:sz="0" w:space="0" w:color="auto"/>
            <w:bottom w:val="none" w:sz="0" w:space="0" w:color="auto"/>
            <w:right w:val="none" w:sz="0" w:space="0" w:color="auto"/>
          </w:divBdr>
          <w:divsChild>
            <w:div w:id="949124175">
              <w:marLeft w:val="0"/>
              <w:marRight w:val="0"/>
              <w:marTop w:val="75"/>
              <w:marBottom w:val="0"/>
              <w:divBdr>
                <w:top w:val="none" w:sz="0" w:space="0" w:color="auto"/>
                <w:left w:val="none" w:sz="0" w:space="0" w:color="auto"/>
                <w:bottom w:val="none" w:sz="0" w:space="0" w:color="auto"/>
                <w:right w:val="none" w:sz="0" w:space="0" w:color="auto"/>
              </w:divBdr>
            </w:div>
            <w:div w:id="393478840">
              <w:marLeft w:val="0"/>
              <w:marRight w:val="0"/>
              <w:marTop w:val="75"/>
              <w:marBottom w:val="0"/>
              <w:divBdr>
                <w:top w:val="none" w:sz="0" w:space="0" w:color="auto"/>
                <w:left w:val="none" w:sz="0" w:space="0" w:color="auto"/>
                <w:bottom w:val="none" w:sz="0" w:space="0" w:color="auto"/>
                <w:right w:val="none" w:sz="0" w:space="0" w:color="auto"/>
              </w:divBdr>
            </w:div>
            <w:div w:id="1598827371">
              <w:marLeft w:val="0"/>
              <w:marRight w:val="0"/>
              <w:marTop w:val="75"/>
              <w:marBottom w:val="0"/>
              <w:divBdr>
                <w:top w:val="none" w:sz="0" w:space="0" w:color="auto"/>
                <w:left w:val="none" w:sz="0" w:space="0" w:color="auto"/>
                <w:bottom w:val="none" w:sz="0" w:space="0" w:color="auto"/>
                <w:right w:val="none" w:sz="0" w:space="0" w:color="auto"/>
              </w:divBdr>
            </w:div>
            <w:div w:id="1299606701">
              <w:marLeft w:val="450"/>
              <w:marRight w:val="0"/>
              <w:marTop w:val="0"/>
              <w:marBottom w:val="0"/>
              <w:divBdr>
                <w:top w:val="none" w:sz="0" w:space="0" w:color="auto"/>
                <w:left w:val="none" w:sz="0" w:space="0" w:color="auto"/>
                <w:bottom w:val="none" w:sz="0" w:space="0" w:color="auto"/>
                <w:right w:val="none" w:sz="0" w:space="0" w:color="auto"/>
              </w:divBdr>
            </w:div>
            <w:div w:id="1138305709">
              <w:marLeft w:val="450"/>
              <w:marRight w:val="0"/>
              <w:marTop w:val="0"/>
              <w:marBottom w:val="375"/>
              <w:divBdr>
                <w:top w:val="none" w:sz="0" w:space="0" w:color="auto"/>
                <w:left w:val="none" w:sz="0" w:space="0" w:color="auto"/>
                <w:bottom w:val="none" w:sz="0" w:space="0" w:color="auto"/>
                <w:right w:val="none" w:sz="0" w:space="0" w:color="auto"/>
              </w:divBdr>
            </w:div>
          </w:divsChild>
        </w:div>
        <w:div w:id="1142773028">
          <w:marLeft w:val="0"/>
          <w:marRight w:val="0"/>
          <w:marTop w:val="105"/>
          <w:marBottom w:val="0"/>
          <w:divBdr>
            <w:top w:val="none" w:sz="0" w:space="0" w:color="auto"/>
            <w:left w:val="none" w:sz="0" w:space="0" w:color="auto"/>
            <w:bottom w:val="none" w:sz="0" w:space="0" w:color="auto"/>
            <w:right w:val="none" w:sz="0" w:space="0" w:color="auto"/>
          </w:divBdr>
          <w:divsChild>
            <w:div w:id="2003464849">
              <w:marLeft w:val="0"/>
              <w:marRight w:val="0"/>
              <w:marTop w:val="75"/>
              <w:marBottom w:val="0"/>
              <w:divBdr>
                <w:top w:val="none" w:sz="0" w:space="0" w:color="auto"/>
                <w:left w:val="none" w:sz="0" w:space="0" w:color="auto"/>
                <w:bottom w:val="none" w:sz="0" w:space="0" w:color="auto"/>
                <w:right w:val="none" w:sz="0" w:space="0" w:color="auto"/>
              </w:divBdr>
            </w:div>
            <w:div w:id="1548640139">
              <w:marLeft w:val="0"/>
              <w:marRight w:val="0"/>
              <w:marTop w:val="75"/>
              <w:marBottom w:val="0"/>
              <w:divBdr>
                <w:top w:val="none" w:sz="0" w:space="0" w:color="auto"/>
                <w:left w:val="none" w:sz="0" w:space="0" w:color="auto"/>
                <w:bottom w:val="none" w:sz="0" w:space="0" w:color="auto"/>
                <w:right w:val="none" w:sz="0" w:space="0" w:color="auto"/>
              </w:divBdr>
            </w:div>
            <w:div w:id="208499130">
              <w:marLeft w:val="0"/>
              <w:marRight w:val="0"/>
              <w:marTop w:val="75"/>
              <w:marBottom w:val="0"/>
              <w:divBdr>
                <w:top w:val="none" w:sz="0" w:space="0" w:color="auto"/>
                <w:left w:val="none" w:sz="0" w:space="0" w:color="auto"/>
                <w:bottom w:val="none" w:sz="0" w:space="0" w:color="auto"/>
                <w:right w:val="none" w:sz="0" w:space="0" w:color="auto"/>
              </w:divBdr>
            </w:div>
            <w:div w:id="514422802">
              <w:marLeft w:val="450"/>
              <w:marRight w:val="0"/>
              <w:marTop w:val="0"/>
              <w:marBottom w:val="0"/>
              <w:divBdr>
                <w:top w:val="none" w:sz="0" w:space="0" w:color="auto"/>
                <w:left w:val="none" w:sz="0" w:space="0" w:color="auto"/>
                <w:bottom w:val="none" w:sz="0" w:space="0" w:color="auto"/>
                <w:right w:val="none" w:sz="0" w:space="0" w:color="auto"/>
              </w:divBdr>
            </w:div>
            <w:div w:id="1842888493">
              <w:marLeft w:val="450"/>
              <w:marRight w:val="0"/>
              <w:marTop w:val="0"/>
              <w:marBottom w:val="375"/>
              <w:divBdr>
                <w:top w:val="none" w:sz="0" w:space="0" w:color="auto"/>
                <w:left w:val="none" w:sz="0" w:space="0" w:color="auto"/>
                <w:bottom w:val="none" w:sz="0" w:space="0" w:color="auto"/>
                <w:right w:val="none" w:sz="0" w:space="0" w:color="auto"/>
              </w:divBdr>
            </w:div>
          </w:divsChild>
        </w:div>
        <w:div w:id="1444493610">
          <w:marLeft w:val="0"/>
          <w:marRight w:val="0"/>
          <w:marTop w:val="105"/>
          <w:marBottom w:val="0"/>
          <w:divBdr>
            <w:top w:val="none" w:sz="0" w:space="0" w:color="auto"/>
            <w:left w:val="none" w:sz="0" w:space="0" w:color="auto"/>
            <w:bottom w:val="none" w:sz="0" w:space="0" w:color="auto"/>
            <w:right w:val="none" w:sz="0" w:space="0" w:color="auto"/>
          </w:divBdr>
          <w:divsChild>
            <w:div w:id="1450973842">
              <w:marLeft w:val="0"/>
              <w:marRight w:val="0"/>
              <w:marTop w:val="75"/>
              <w:marBottom w:val="0"/>
              <w:divBdr>
                <w:top w:val="none" w:sz="0" w:space="0" w:color="auto"/>
                <w:left w:val="none" w:sz="0" w:space="0" w:color="auto"/>
                <w:bottom w:val="none" w:sz="0" w:space="0" w:color="auto"/>
                <w:right w:val="none" w:sz="0" w:space="0" w:color="auto"/>
              </w:divBdr>
            </w:div>
            <w:div w:id="1653440143">
              <w:marLeft w:val="0"/>
              <w:marRight w:val="0"/>
              <w:marTop w:val="75"/>
              <w:marBottom w:val="0"/>
              <w:divBdr>
                <w:top w:val="none" w:sz="0" w:space="0" w:color="auto"/>
                <w:left w:val="none" w:sz="0" w:space="0" w:color="auto"/>
                <w:bottom w:val="none" w:sz="0" w:space="0" w:color="auto"/>
                <w:right w:val="none" w:sz="0" w:space="0" w:color="auto"/>
              </w:divBdr>
            </w:div>
            <w:div w:id="1898466657">
              <w:marLeft w:val="0"/>
              <w:marRight w:val="0"/>
              <w:marTop w:val="75"/>
              <w:marBottom w:val="0"/>
              <w:divBdr>
                <w:top w:val="none" w:sz="0" w:space="0" w:color="auto"/>
                <w:left w:val="none" w:sz="0" w:space="0" w:color="auto"/>
                <w:bottom w:val="none" w:sz="0" w:space="0" w:color="auto"/>
                <w:right w:val="none" w:sz="0" w:space="0" w:color="auto"/>
              </w:divBdr>
            </w:div>
            <w:div w:id="500778432">
              <w:marLeft w:val="450"/>
              <w:marRight w:val="0"/>
              <w:marTop w:val="0"/>
              <w:marBottom w:val="0"/>
              <w:divBdr>
                <w:top w:val="none" w:sz="0" w:space="0" w:color="auto"/>
                <w:left w:val="none" w:sz="0" w:space="0" w:color="auto"/>
                <w:bottom w:val="none" w:sz="0" w:space="0" w:color="auto"/>
                <w:right w:val="none" w:sz="0" w:space="0" w:color="auto"/>
              </w:divBdr>
            </w:div>
            <w:div w:id="1746292347">
              <w:marLeft w:val="450"/>
              <w:marRight w:val="0"/>
              <w:marTop w:val="0"/>
              <w:marBottom w:val="375"/>
              <w:divBdr>
                <w:top w:val="none" w:sz="0" w:space="0" w:color="auto"/>
                <w:left w:val="none" w:sz="0" w:space="0" w:color="auto"/>
                <w:bottom w:val="none" w:sz="0" w:space="0" w:color="auto"/>
                <w:right w:val="none" w:sz="0" w:space="0" w:color="auto"/>
              </w:divBdr>
            </w:div>
          </w:divsChild>
        </w:div>
      </w:divsChild>
    </w:div>
    <w:div w:id="19671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Yester</dc:creator>
  <cp:lastModifiedBy>Barbara Cowen</cp:lastModifiedBy>
  <cp:revision>2</cp:revision>
  <dcterms:created xsi:type="dcterms:W3CDTF">2020-07-15T00:44:00Z</dcterms:created>
  <dcterms:modified xsi:type="dcterms:W3CDTF">2020-07-15T00:44:00Z</dcterms:modified>
</cp:coreProperties>
</file>